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4A2" w:rsidRDefault="002764A2" w:rsidP="002764A2">
      <w:pPr>
        <w:pStyle w:val="ConsPlusNormal"/>
        <w:widowControl/>
        <w:ind w:left="284" w:firstLine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E682A">
        <w:rPr>
          <w:rFonts w:ascii="Times New Roman" w:hAnsi="Times New Roman" w:cs="Times New Roman"/>
          <w:b/>
          <w:i/>
          <w:sz w:val="24"/>
          <w:szCs w:val="24"/>
        </w:rPr>
        <w:t xml:space="preserve">Материально-технические средства, приобретенные </w:t>
      </w:r>
      <w:r w:rsidR="005B1645">
        <w:rPr>
          <w:rFonts w:ascii="Times New Roman" w:hAnsi="Times New Roman" w:cs="Times New Roman"/>
          <w:b/>
          <w:i/>
          <w:sz w:val="24"/>
          <w:szCs w:val="24"/>
        </w:rPr>
        <w:t>в 2020 году</w:t>
      </w:r>
    </w:p>
    <w:p w:rsidR="002764A2" w:rsidRPr="005E682A" w:rsidRDefault="002764A2" w:rsidP="002764A2">
      <w:pPr>
        <w:spacing w:after="0" w:line="240" w:lineRule="auto"/>
        <w:rPr>
          <w:rFonts w:ascii="Times New Roman" w:hAnsi="Times New Roman"/>
          <w:color w:val="0000FF"/>
          <w:sz w:val="24"/>
          <w:szCs w:val="24"/>
        </w:rPr>
      </w:pPr>
    </w:p>
    <w:tbl>
      <w:tblPr>
        <w:tblW w:w="497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65"/>
        <w:gridCol w:w="4681"/>
        <w:gridCol w:w="2516"/>
        <w:gridCol w:w="6850"/>
      </w:tblGrid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proofErr w:type="gramStart"/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Сумма </w:t>
            </w:r>
            <w:r w:rsidRPr="005E682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(тыс. руб.)</w:t>
            </w: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, источник </w:t>
            </w:r>
            <w:r w:rsidRPr="005E682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(бюджет муниципального образования, региональный, спонсор, предпринимательская деятельность)</w:t>
            </w:r>
            <w:proofErr w:type="gramEnd"/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Оргтехника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1.1.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Моноблок</w:t>
            </w:r>
          </w:p>
        </w:tc>
        <w:tc>
          <w:tcPr>
            <w:tcW w:w="855" w:type="pct"/>
          </w:tcPr>
          <w:p w:rsidR="002764A2" w:rsidRPr="0054607F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167,97 руб.; бюджет муниципального образования</w:t>
            </w:r>
          </w:p>
        </w:tc>
      </w:tr>
      <w:tr w:rsidR="002764A2" w:rsidRPr="0054607F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1.2.</w:t>
            </w:r>
          </w:p>
        </w:tc>
        <w:tc>
          <w:tcPr>
            <w:tcW w:w="1591" w:type="pct"/>
          </w:tcPr>
          <w:p w:rsidR="002764A2" w:rsidRPr="0054607F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Ноутбук</w:t>
            </w:r>
          </w:p>
        </w:tc>
        <w:tc>
          <w:tcPr>
            <w:tcW w:w="855" w:type="pct"/>
          </w:tcPr>
          <w:p w:rsidR="002764A2" w:rsidRPr="0054607F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53,98 руб.; бюджет муниципального образования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1.3.</w:t>
            </w:r>
          </w:p>
        </w:tc>
        <w:tc>
          <w:tcPr>
            <w:tcW w:w="1591" w:type="pct"/>
          </w:tcPr>
          <w:p w:rsidR="002764A2" w:rsidRPr="0054607F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Струйный принтер</w:t>
            </w:r>
          </w:p>
        </w:tc>
        <w:tc>
          <w:tcPr>
            <w:tcW w:w="855" w:type="pct"/>
          </w:tcPr>
          <w:p w:rsidR="002764A2" w:rsidRPr="0054607F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34,35 руб.; бюджет муниципального образования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….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pct"/>
          </w:tcPr>
          <w:p w:rsidR="002764A2" w:rsidRPr="0054607F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4607F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оргтехника</w:t>
            </w: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2328" w:type="pct"/>
          </w:tcPr>
          <w:p w:rsidR="002764A2" w:rsidRPr="0054607F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4607F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256,3 руб.; бюджет муниципального образования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Музыкальные инструменты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2.1.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2.2.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2.3.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….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EE34C8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EE34C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музыкальные инструменты</w:t>
            </w:r>
          </w:p>
          <w:p w:rsidR="002764A2" w:rsidRPr="00EE34C8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EE34C8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Специализированное оборудование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3.1.</w:t>
            </w:r>
          </w:p>
        </w:tc>
        <w:tc>
          <w:tcPr>
            <w:tcW w:w="1591" w:type="pct"/>
          </w:tcPr>
          <w:p w:rsidR="002764A2" w:rsidRPr="00F23A43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Система звукоусиления</w:t>
            </w: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ед.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1113,481 руб.; бюджет муниципального образования и областной бюджет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3.2.</w:t>
            </w:r>
          </w:p>
        </w:tc>
        <w:tc>
          <w:tcPr>
            <w:tcW w:w="1591" w:type="pct"/>
          </w:tcPr>
          <w:p w:rsidR="002764A2" w:rsidRPr="00F23A43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F23A43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3.3.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специализированное оборудование</w:t>
            </w:r>
          </w:p>
        </w:tc>
        <w:tc>
          <w:tcPr>
            <w:tcW w:w="855" w:type="pct"/>
          </w:tcPr>
          <w:p w:rsidR="002764A2" w:rsidRPr="00B838A1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1 </w:t>
            </w:r>
            <w:proofErr w:type="spellStart"/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усл</w:t>
            </w:r>
            <w:proofErr w:type="spellEnd"/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 ед.</w:t>
            </w:r>
          </w:p>
        </w:tc>
        <w:tc>
          <w:tcPr>
            <w:tcW w:w="2328" w:type="pct"/>
          </w:tcPr>
          <w:p w:rsidR="002764A2" w:rsidRPr="00B838A1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1113,481 руб.; бюджет муниципального образования и областной бюджет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Транспортные средства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транспортные средства</w:t>
            </w:r>
          </w:p>
        </w:tc>
        <w:tc>
          <w:tcPr>
            <w:tcW w:w="855" w:type="pct"/>
          </w:tcPr>
          <w:p w:rsidR="002764A2" w:rsidRPr="00B9349E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Мебель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5.1.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Шкаф для документов</w:t>
            </w: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24,552 руб.; бюджет муниципального образования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5.2.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5.3.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….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мебели</w:t>
            </w:r>
          </w:p>
        </w:tc>
        <w:tc>
          <w:tcPr>
            <w:tcW w:w="855" w:type="pct"/>
          </w:tcPr>
          <w:p w:rsidR="002764A2" w:rsidRPr="00B838A1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328" w:type="pct"/>
          </w:tcPr>
          <w:p w:rsidR="002764A2" w:rsidRPr="00B838A1" w:rsidRDefault="002764A2" w:rsidP="00F249AD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838A1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24,552 руб.; бюджет муниципального образования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6.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Костюмы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.1.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.2.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.3.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костюмы</w:t>
            </w:r>
          </w:p>
        </w:tc>
        <w:tc>
          <w:tcPr>
            <w:tcW w:w="855" w:type="pct"/>
          </w:tcPr>
          <w:p w:rsidR="002764A2" w:rsidRPr="00AF6087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7.</w:t>
            </w:r>
          </w:p>
        </w:tc>
        <w:tc>
          <w:tcPr>
            <w:tcW w:w="4774" w:type="pct"/>
            <w:gridSpan w:val="3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 xml:space="preserve">Иные средства </w:t>
            </w:r>
            <w:r w:rsidRPr="005E682A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(указать какие)</w:t>
            </w: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7.1.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7.2.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color w:val="000000"/>
                <w:sz w:val="24"/>
                <w:szCs w:val="24"/>
              </w:rPr>
              <w:t>7.3.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E682A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…..</w:t>
            </w:r>
          </w:p>
        </w:tc>
        <w:tc>
          <w:tcPr>
            <w:tcW w:w="1591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855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764A2" w:rsidRPr="00533CC6" w:rsidTr="00F249AD">
        <w:tc>
          <w:tcPr>
            <w:tcW w:w="226" w:type="pct"/>
          </w:tcPr>
          <w:p w:rsidR="002764A2" w:rsidRPr="005E682A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91" w:type="pct"/>
          </w:tcPr>
          <w:p w:rsidR="002764A2" w:rsidRPr="00533CC6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5E68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ВСЕГО иных средств</w:t>
            </w:r>
          </w:p>
        </w:tc>
        <w:tc>
          <w:tcPr>
            <w:tcW w:w="855" w:type="pct"/>
          </w:tcPr>
          <w:p w:rsidR="002764A2" w:rsidRPr="00AF6087" w:rsidRDefault="002764A2" w:rsidP="00F249AD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328" w:type="pct"/>
          </w:tcPr>
          <w:p w:rsidR="002764A2" w:rsidRPr="00533CC6" w:rsidRDefault="002764A2" w:rsidP="00F249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155E94" w:rsidRDefault="00155E94"/>
    <w:sectPr w:rsidR="00155E94" w:rsidSect="002764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2764A2"/>
    <w:rsid w:val="00155E94"/>
    <w:rsid w:val="002764A2"/>
    <w:rsid w:val="003004B1"/>
    <w:rsid w:val="005B1645"/>
    <w:rsid w:val="00DE3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4A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764A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Фролова</dc:creator>
  <cp:keywords/>
  <dc:description/>
  <cp:lastModifiedBy>Фролова</cp:lastModifiedBy>
  <cp:revision>3</cp:revision>
  <dcterms:created xsi:type="dcterms:W3CDTF">2021-10-20T06:52:00Z</dcterms:created>
  <dcterms:modified xsi:type="dcterms:W3CDTF">2021-10-20T06:52:00Z</dcterms:modified>
</cp:coreProperties>
</file>